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6D019D4" w:rsidR="00CE6888" w:rsidRDefault="00A734EA">
            <w:pPr>
              <w:pStyle w:val="Default0"/>
              <w:rPr>
                <w:b/>
              </w:rPr>
            </w:pPr>
            <w:r>
              <w:rPr>
                <w:b/>
              </w:rPr>
              <w:t>Čistící, mycí a úklidové prostředky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07F40"/>
    <w:rsid w:val="00445BC5"/>
    <w:rsid w:val="0058319B"/>
    <w:rsid w:val="00660CD5"/>
    <w:rsid w:val="00725CFB"/>
    <w:rsid w:val="00926B57"/>
    <w:rsid w:val="00A21889"/>
    <w:rsid w:val="00A734EA"/>
    <w:rsid w:val="00AA0B58"/>
    <w:rsid w:val="00CA46BA"/>
    <w:rsid w:val="00CE6888"/>
    <w:rsid w:val="00D8458E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2021-03-18T10:37:00Z</dcterms:created>
  <dcterms:modified xsi:type="dcterms:W3CDTF">2022-09-18T12:18:00Z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